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C87B" w14:textId="77777777" w:rsidR="0003533A" w:rsidRDefault="00001C88" w:rsidP="00412ADF">
      <w:pPr>
        <w:pStyle w:val="Heading1"/>
      </w:pPr>
      <w:r>
        <w:t>Our Safeguarding Policy</w:t>
      </w:r>
    </w:p>
    <w:p w14:paraId="5936BACC" w14:textId="0ED1B930" w:rsidR="00001C88" w:rsidRDefault="00001C88" w:rsidP="00001C88">
      <w:r>
        <w:t>This safeguarding policy applies to all instructors, coaches, officials, referees, trustees, secretaries, students, parents, volunteers and other members or associated instructors of</w:t>
      </w:r>
      <w:r w:rsidR="00412ADF">
        <w:t xml:space="preserve"> North Devon Karate</w:t>
      </w:r>
      <w:r>
        <w:t>.</w:t>
      </w:r>
    </w:p>
    <w:p w14:paraId="23A91315" w14:textId="77777777" w:rsidR="00001C88" w:rsidRDefault="00001C88" w:rsidP="00001C88">
      <w:r>
        <w:t>The purpose of this policy is to;</w:t>
      </w:r>
    </w:p>
    <w:p w14:paraId="284DCBF2" w14:textId="59C8BBD6" w:rsidR="00001C88" w:rsidRDefault="00001C88" w:rsidP="00001C88">
      <w:pPr>
        <w:pStyle w:val="ListParagraph"/>
        <w:numPr>
          <w:ilvl w:val="0"/>
          <w:numId w:val="1"/>
        </w:numPr>
      </w:pPr>
      <w:r>
        <w:t>Protect children and young people who receive instruction, classes or martial arts lessons through</w:t>
      </w:r>
      <w:r w:rsidR="00412ADF">
        <w:t xml:space="preserve"> </w:t>
      </w:r>
      <w:r w:rsidR="00412ADF">
        <w:t>North Devon Karate</w:t>
      </w:r>
      <w:r>
        <w:t>.</w:t>
      </w:r>
    </w:p>
    <w:p w14:paraId="4B95C90C" w14:textId="77777777" w:rsidR="00001C88" w:rsidRDefault="00001C88" w:rsidP="00001C88">
      <w:pPr>
        <w:pStyle w:val="ListParagraph"/>
        <w:numPr>
          <w:ilvl w:val="0"/>
          <w:numId w:val="1"/>
        </w:numPr>
      </w:pPr>
      <w:r>
        <w:t>To provide our instructors and other members of the club’s adult support team with the principles that guide our approach to safeguarding and child protection;</w:t>
      </w:r>
    </w:p>
    <w:p w14:paraId="4C4EABCC" w14:textId="77777777" w:rsidR="00001C88" w:rsidRDefault="00001C88" w:rsidP="00001C88"/>
    <w:p w14:paraId="0121942B" w14:textId="47BF3D94" w:rsidR="00001C88" w:rsidRDefault="00412ADF" w:rsidP="00001C88">
      <w:pPr>
        <w:pStyle w:val="IntenseQuote"/>
      </w:pPr>
      <w:r>
        <w:t>North Devon karate</w:t>
      </w:r>
      <w:r w:rsidR="00001C88">
        <w:t xml:space="preserve"> bELIEVES THAT A CHILD OR YOUNG PERSON SHOULD NEVER EXPERIENCE ABUSE OF ANY KIND. WE HAVE A RESPONSIBILITY TO PROMOTE THE WELFARE OF ALL CHILDREN AND YOUNG PEOPLE AND TO KEEP THEM SAFE. WE ARE COMMITTED TO TEACHING AND PROMOTING MARTIAL ARTS IN A WAY THAT PROTECTS THEM.</w:t>
      </w:r>
    </w:p>
    <w:p w14:paraId="003DEE0C" w14:textId="77777777" w:rsidR="00001C88" w:rsidRDefault="00001C88" w:rsidP="00001C88"/>
    <w:p w14:paraId="62E1ED38" w14:textId="77777777" w:rsidR="00001C88" w:rsidRDefault="00001C88" w:rsidP="00001C88">
      <w:r>
        <w:t>This policy should be read alongside our policies and procedures on;</w:t>
      </w:r>
    </w:p>
    <w:p w14:paraId="10565ECA" w14:textId="77777777" w:rsidR="00001C88" w:rsidRDefault="00001C88" w:rsidP="00001C88">
      <w:pPr>
        <w:pStyle w:val="ListParagraph"/>
        <w:numPr>
          <w:ilvl w:val="0"/>
          <w:numId w:val="3"/>
        </w:numPr>
      </w:pPr>
      <w:r>
        <w:t>Anti-Bullying</w:t>
      </w:r>
    </w:p>
    <w:p w14:paraId="5C7F2680" w14:textId="77777777" w:rsidR="00001C88" w:rsidRDefault="00001C88" w:rsidP="00001C88">
      <w:pPr>
        <w:pStyle w:val="ListParagraph"/>
        <w:numPr>
          <w:ilvl w:val="0"/>
          <w:numId w:val="3"/>
        </w:numPr>
      </w:pPr>
      <w:r>
        <w:t>Recording and information sharing</w:t>
      </w:r>
    </w:p>
    <w:p w14:paraId="14F4E268" w14:textId="77777777" w:rsidR="00001C88" w:rsidRPr="00001C88" w:rsidRDefault="00001C88" w:rsidP="00001C88">
      <w:pPr>
        <w:pStyle w:val="ListParagraph"/>
        <w:numPr>
          <w:ilvl w:val="0"/>
          <w:numId w:val="3"/>
        </w:numPr>
      </w:pPr>
      <w:r>
        <w:t xml:space="preserve">Dealing with disclosures and concerns about a child or young person </w:t>
      </w:r>
    </w:p>
    <w:p w14:paraId="0480AA95" w14:textId="77777777" w:rsidR="00001C88" w:rsidRDefault="00001C88" w:rsidP="00001C88"/>
    <w:p w14:paraId="571CD3F2" w14:textId="6D9BCDFB" w:rsidR="00001C88" w:rsidRDefault="00412ADF" w:rsidP="00001C88">
      <w:pPr>
        <w:pStyle w:val="Heading1"/>
      </w:pPr>
      <w:r>
        <w:t xml:space="preserve">North Devon karate </w:t>
      </w:r>
      <w:r w:rsidR="00001C88">
        <w:t>Recognise That;</w:t>
      </w:r>
    </w:p>
    <w:p w14:paraId="07FBBF23" w14:textId="77777777" w:rsidR="00001C88" w:rsidRDefault="00001C88" w:rsidP="00001C88">
      <w:pPr>
        <w:pStyle w:val="ListParagraph"/>
        <w:numPr>
          <w:ilvl w:val="0"/>
          <w:numId w:val="4"/>
        </w:numPr>
      </w:pPr>
      <w:r>
        <w:t>The welfare of the child is paramount, as enshrined by the Children Act 1989.</w:t>
      </w:r>
    </w:p>
    <w:p w14:paraId="5FE05B7C" w14:textId="77777777" w:rsidR="00001C88" w:rsidRDefault="00001C88" w:rsidP="00001C88">
      <w:pPr>
        <w:pStyle w:val="ListParagraph"/>
        <w:numPr>
          <w:ilvl w:val="0"/>
          <w:numId w:val="4"/>
        </w:numPr>
      </w:pPr>
      <w:r>
        <w:t>All children, regardless of age, disability, gender, racial heritage, religious belief, sexual orientation or identity, have a right to equal protection from all types of harm and abuse.</w:t>
      </w:r>
    </w:p>
    <w:p w14:paraId="3D227F9C" w14:textId="77777777" w:rsidR="00001C88" w:rsidRDefault="00001C88" w:rsidP="00001C88">
      <w:pPr>
        <w:pStyle w:val="ListParagraph"/>
        <w:numPr>
          <w:ilvl w:val="0"/>
          <w:numId w:val="4"/>
        </w:numPr>
      </w:pPr>
      <w:r>
        <w:t>Some children are additionally vulnerable because of the impact of previous experiences, their level of dependency, communication needs or other issues.</w:t>
      </w:r>
    </w:p>
    <w:p w14:paraId="2C6ED049" w14:textId="77777777" w:rsidR="00412ADF" w:rsidRDefault="00412ADF" w:rsidP="00412ADF">
      <w:pPr>
        <w:pStyle w:val="ListParagraph"/>
      </w:pPr>
    </w:p>
    <w:p w14:paraId="6F865C29" w14:textId="10FF47B6" w:rsidR="00001C88" w:rsidRDefault="00001C88" w:rsidP="00001C88">
      <w:pPr>
        <w:pStyle w:val="ListParagraph"/>
        <w:numPr>
          <w:ilvl w:val="0"/>
          <w:numId w:val="4"/>
        </w:numPr>
      </w:pPr>
      <w:r>
        <w:t>Working in partnership with children, young people, their parents, carers and other agencies is essential in promoting young people’s welfare.</w:t>
      </w:r>
    </w:p>
    <w:p w14:paraId="108A7E98" w14:textId="77777777" w:rsidR="00001C88" w:rsidRDefault="00001C88" w:rsidP="00001C88"/>
    <w:p w14:paraId="2C273DB3" w14:textId="0EF840A1" w:rsidR="00001C88" w:rsidRDefault="00412ADF" w:rsidP="00001C88">
      <w:pPr>
        <w:pStyle w:val="Heading1"/>
      </w:pPr>
      <w:r>
        <w:t xml:space="preserve">North Devon Karate </w:t>
      </w:r>
      <w:r w:rsidR="00001C88">
        <w:t>seek to keep children and young people safe by;</w:t>
      </w:r>
    </w:p>
    <w:p w14:paraId="7876C381" w14:textId="77777777" w:rsidR="00001C88" w:rsidRDefault="00001C88" w:rsidP="00001C88"/>
    <w:p w14:paraId="7F373700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Valuing them, listening to and respecting them.</w:t>
      </w:r>
    </w:p>
    <w:p w14:paraId="0446070C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Appointing a Designated Safeguarding Officer (DSO) for children and young people, a deputy and lead board member for safeguarding.</w:t>
      </w:r>
    </w:p>
    <w:p w14:paraId="0D88F735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Adopting child protection and safeguarding practices through procedures and a code of conduct for staff and volunteers.</w:t>
      </w:r>
    </w:p>
    <w:p w14:paraId="5A80674C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Developing and implementing an effective e-safety policy and related procedures.</w:t>
      </w:r>
    </w:p>
    <w:p w14:paraId="0B07AD8C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Proving effective management for staff and volunteers through supervision, support, training and quality assurance measures.</w:t>
      </w:r>
    </w:p>
    <w:p w14:paraId="40998CA8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Recruiting staff and volunteers safely, ensuring all necessary checks are made.</w:t>
      </w:r>
    </w:p>
    <w:p w14:paraId="5DB5D6BB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>Recording and storing information professional and securely, and sharing information about safeguarding and good practice with children, their families, staff and volunteers via leaflets, posters, one-to-one discussions.</w:t>
      </w:r>
    </w:p>
    <w:p w14:paraId="23FBABA3" w14:textId="77777777" w:rsidR="00001C88" w:rsidRDefault="00001C88" w:rsidP="00001C88">
      <w:pPr>
        <w:pStyle w:val="ListParagraph"/>
        <w:numPr>
          <w:ilvl w:val="0"/>
          <w:numId w:val="5"/>
        </w:numPr>
      </w:pPr>
      <w:r>
        <w:t xml:space="preserve">Using our safeguarding procedures to share concerns and relevant information with agencies who need to know, and involving children, young people, parents, families and carers </w:t>
      </w:r>
      <w:r w:rsidR="00546581">
        <w:t>appropriately</w:t>
      </w:r>
      <w:r>
        <w:t>.</w:t>
      </w:r>
    </w:p>
    <w:p w14:paraId="08F44EAE" w14:textId="77777777" w:rsidR="00001C88" w:rsidRDefault="00546581" w:rsidP="00001C88">
      <w:pPr>
        <w:pStyle w:val="ListParagraph"/>
        <w:numPr>
          <w:ilvl w:val="0"/>
          <w:numId w:val="5"/>
        </w:numPr>
      </w:pPr>
      <w:r>
        <w:t>Creating and maintain an anti-bullying environment and ensuring that we have a policy and procedure to help us deal effectively with any bullying that does arise.</w:t>
      </w:r>
    </w:p>
    <w:p w14:paraId="1F7B211C" w14:textId="77777777" w:rsidR="00546581" w:rsidRDefault="00546581" w:rsidP="00001C88">
      <w:pPr>
        <w:pStyle w:val="ListParagraph"/>
        <w:numPr>
          <w:ilvl w:val="0"/>
          <w:numId w:val="5"/>
        </w:numPr>
      </w:pPr>
      <w:r>
        <w:t>Ensuring that we have effective complaints and whistleblowing measures in place</w:t>
      </w:r>
    </w:p>
    <w:p w14:paraId="51B1F5FA" w14:textId="77777777" w:rsidR="00546581" w:rsidRDefault="00546581" w:rsidP="00001C88">
      <w:pPr>
        <w:pStyle w:val="ListParagraph"/>
        <w:numPr>
          <w:ilvl w:val="0"/>
          <w:numId w:val="5"/>
        </w:numPr>
      </w:pPr>
      <w:r>
        <w:t>Ensuring that we provide a safe physical environment for our children, young people, staff and volunteers, by applying health and safety measures in accordance with the law and regulatory guidance</w:t>
      </w:r>
    </w:p>
    <w:p w14:paraId="33366A9D" w14:textId="77777777" w:rsidR="00546581" w:rsidRDefault="00546581" w:rsidP="00546581">
      <w:pPr>
        <w:pStyle w:val="Heading1"/>
      </w:pPr>
    </w:p>
    <w:p w14:paraId="49A4C700" w14:textId="77777777" w:rsidR="00546581" w:rsidRDefault="00546581" w:rsidP="00546581">
      <w:pPr>
        <w:pStyle w:val="Heading1"/>
      </w:pPr>
      <w:r>
        <w:t>Contact Details</w:t>
      </w:r>
    </w:p>
    <w:p w14:paraId="51732D28" w14:textId="77777777" w:rsidR="00546581" w:rsidRDefault="00546581" w:rsidP="00546581">
      <w:pPr>
        <w:rPr>
          <w:b/>
        </w:rPr>
      </w:pPr>
    </w:p>
    <w:p w14:paraId="5841A729" w14:textId="77777777" w:rsidR="00412ADF" w:rsidRDefault="00412ADF" w:rsidP="00546581">
      <w:pPr>
        <w:rPr>
          <w:b/>
        </w:rPr>
      </w:pPr>
    </w:p>
    <w:p w14:paraId="4A982F6C" w14:textId="323938B8" w:rsidR="00546581" w:rsidRPr="00546581" w:rsidRDefault="00546581" w:rsidP="00546581">
      <w:pPr>
        <w:rPr>
          <w:b/>
        </w:rPr>
      </w:pPr>
      <w:r w:rsidRPr="00546581">
        <w:rPr>
          <w:b/>
        </w:rPr>
        <w:t>Designated Safeguarding Office (DSO);</w:t>
      </w:r>
    </w:p>
    <w:p w14:paraId="4B601E8C" w14:textId="557E5B55" w:rsidR="00546581" w:rsidRDefault="00546581" w:rsidP="00546581">
      <w:r>
        <w:t>NAME:</w:t>
      </w:r>
      <w:r w:rsidR="006334BC">
        <w:t xml:space="preserve"> William Homa</w:t>
      </w:r>
    </w:p>
    <w:p w14:paraId="4180B24F" w14:textId="46D736ED" w:rsidR="00546581" w:rsidRPr="00546581" w:rsidRDefault="00546581" w:rsidP="00546581">
      <w:r w:rsidRPr="00546581">
        <w:t>PHONE/EMAIL:</w:t>
      </w:r>
      <w:r w:rsidR="006334BC">
        <w:t xml:space="preserve"> 07580318474 – learn@northdevonkarate.co.uk</w:t>
      </w:r>
    </w:p>
    <w:p w14:paraId="770C91F8" w14:textId="18AF6352" w:rsidR="00546581" w:rsidRDefault="00546581" w:rsidP="00546581">
      <w:r>
        <w:t>CLUB WEBSITE</w:t>
      </w:r>
      <w:r w:rsidR="006334BC">
        <w:t>: www.northdevonkarate.co.uk</w:t>
      </w:r>
    </w:p>
    <w:p w14:paraId="5B16EBC6" w14:textId="6F9F8D97" w:rsidR="00546581" w:rsidRDefault="00546581" w:rsidP="00546581">
      <w:r>
        <w:t>CLUB’S ASSOCIATIONS OR GOVERNING BODIES</w:t>
      </w:r>
      <w:r w:rsidR="006334BC">
        <w:t xml:space="preserve">: British Martial Arts and Boxing Association </w:t>
      </w:r>
    </w:p>
    <w:p w14:paraId="195FE299" w14:textId="77777777" w:rsidR="00546581" w:rsidRDefault="00546581" w:rsidP="00546581"/>
    <w:p w14:paraId="0E84CEFE" w14:textId="77777777" w:rsidR="00546581" w:rsidRDefault="00546581" w:rsidP="00546581"/>
    <w:p w14:paraId="18059DB9" w14:textId="77777777" w:rsidR="00546581" w:rsidRDefault="00546581" w:rsidP="00546581"/>
    <w:p w14:paraId="2A808592" w14:textId="1D60FF58" w:rsidR="00546581" w:rsidRDefault="006334BC" w:rsidP="00546581">
      <w:r>
        <w:t xml:space="preserve">North Devon Karate </w:t>
      </w:r>
      <w:r w:rsidR="00546581">
        <w:t xml:space="preserve">are committed to reviewing our policy and good practice </w:t>
      </w:r>
      <w:r w:rsidR="00546581">
        <w:rPr>
          <w:b/>
        </w:rPr>
        <w:t>annually</w:t>
      </w:r>
      <w:r w:rsidR="00546581">
        <w:t xml:space="preserve">. </w:t>
      </w:r>
    </w:p>
    <w:p w14:paraId="1F90F0D5" w14:textId="0E4128D1" w:rsidR="00546581" w:rsidRDefault="00546581" w:rsidP="00546581">
      <w:r>
        <w:t xml:space="preserve">This policy was last reviewed on </w:t>
      </w:r>
      <w:r w:rsidR="006334BC">
        <w:t>13/10/2020</w:t>
      </w:r>
    </w:p>
    <w:p w14:paraId="1673D71A" w14:textId="636C7BE5" w:rsidR="00546581" w:rsidRDefault="00546581" w:rsidP="00546581">
      <w:r>
        <w:t>Signed:</w:t>
      </w:r>
      <w:r w:rsidR="006334BC">
        <w:t xml:space="preserve"> </w:t>
      </w:r>
      <w:proofErr w:type="spellStart"/>
      <w:r w:rsidR="006334BC" w:rsidRPr="006334BC">
        <w:rPr>
          <w:rFonts w:ascii="Apple Chancery" w:hAnsi="Apple Chancery" w:cs="Apple Chancery" w:hint="cs"/>
        </w:rPr>
        <w:t>Whoma</w:t>
      </w:r>
      <w:proofErr w:type="spellEnd"/>
    </w:p>
    <w:p w14:paraId="750FAB00" w14:textId="77777777" w:rsidR="00546581" w:rsidRPr="00546581" w:rsidRDefault="00546581" w:rsidP="00546581"/>
    <w:sectPr w:rsidR="00546581" w:rsidRPr="00546581" w:rsidSect="00001C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F49B00" w:themeColor="accent2" w:themeShade="BF"/>
        <w:left w:val="single" w:sz="4" w:space="24" w:color="F49B00" w:themeColor="accent2" w:themeShade="BF"/>
        <w:bottom w:val="single" w:sz="4" w:space="24" w:color="F49B00" w:themeColor="accent2" w:themeShade="BF"/>
        <w:right w:val="single" w:sz="4" w:space="24" w:color="F49B00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070E" w14:textId="77777777" w:rsidR="00FE64E4" w:rsidRDefault="00FE64E4" w:rsidP="00001C88">
      <w:pPr>
        <w:spacing w:after="0" w:line="240" w:lineRule="auto"/>
      </w:pPr>
      <w:r>
        <w:separator/>
      </w:r>
    </w:p>
  </w:endnote>
  <w:endnote w:type="continuationSeparator" w:id="0">
    <w:p w14:paraId="0A66F3A7" w14:textId="77777777" w:rsidR="00FE64E4" w:rsidRDefault="00FE64E4" w:rsidP="000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FFF1B" w14:textId="0E50910C" w:rsidR="00546581" w:rsidRDefault="00412ADF" w:rsidP="00412ADF">
    <w:pPr>
      <w:pStyle w:val="Footer"/>
      <w:jc w:val="center"/>
    </w:pPr>
    <w:r>
      <w:t>www.northdevonkarate.co.uk</w:t>
    </w:r>
    <w:r w:rsidR="00546581">
      <w:t xml:space="preserve">                                                                                                                   </w:t>
    </w:r>
    <w:r>
      <w:rPr>
        <w:noProof/>
        <w:color w:val="808080" w:themeColor="background1" w:themeShade="80"/>
        <w:sz w:val="20"/>
      </w:rPr>
      <w:drawing>
        <wp:inline distT="0" distB="0" distL="0" distR="0" wp14:anchorId="43D94111" wp14:editId="00A1FC80">
          <wp:extent cx="719361" cy="719361"/>
          <wp:effectExtent l="0" t="0" r="5080" b="508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12" cy="73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55E4" w14:textId="77777777" w:rsidR="00FE64E4" w:rsidRDefault="00FE64E4" w:rsidP="00001C88">
      <w:pPr>
        <w:spacing w:after="0" w:line="240" w:lineRule="auto"/>
      </w:pPr>
      <w:r>
        <w:separator/>
      </w:r>
    </w:p>
  </w:footnote>
  <w:footnote w:type="continuationSeparator" w:id="0">
    <w:p w14:paraId="3E38540D" w14:textId="77777777" w:rsidR="00FE64E4" w:rsidRDefault="00FE64E4" w:rsidP="000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92CD" w14:textId="0DDEA7B7" w:rsidR="00546581" w:rsidRDefault="00412ADF" w:rsidP="00001C88">
    <w:pPr>
      <w:pStyle w:val="Header"/>
      <w:jc w:val="center"/>
      <w:rPr>
        <w:b/>
        <w:sz w:val="28"/>
      </w:rPr>
    </w:pPr>
    <w:r>
      <w:rPr>
        <w:noProof/>
        <w:color w:val="808080" w:themeColor="background1" w:themeShade="80"/>
        <w:sz w:val="20"/>
      </w:rPr>
      <w:drawing>
        <wp:inline distT="0" distB="0" distL="0" distR="0" wp14:anchorId="31D4BD2C" wp14:editId="496A0279">
          <wp:extent cx="719361" cy="719361"/>
          <wp:effectExtent l="0" t="0" r="508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12" cy="73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49C64" w14:textId="77777777" w:rsidR="00546581" w:rsidRDefault="00546581" w:rsidP="00001C88">
    <w:pPr>
      <w:pStyle w:val="Header"/>
      <w:jc w:val="center"/>
      <w:rPr>
        <w:b/>
        <w:sz w:val="28"/>
      </w:rPr>
    </w:pPr>
  </w:p>
  <w:p w14:paraId="17505A9C" w14:textId="26FC2E13" w:rsidR="00001C88" w:rsidRDefault="00412ADF" w:rsidP="00001C88">
    <w:pPr>
      <w:pStyle w:val="Header"/>
      <w:jc w:val="center"/>
      <w:rPr>
        <w:b/>
        <w:sz w:val="28"/>
      </w:rPr>
    </w:pPr>
    <w:r>
      <w:rPr>
        <w:b/>
        <w:sz w:val="28"/>
      </w:rPr>
      <w:t>North Devon Karate</w:t>
    </w:r>
  </w:p>
  <w:p w14:paraId="00B0C195" w14:textId="382E7E3C" w:rsidR="00001C88" w:rsidRDefault="00412ADF" w:rsidP="00001C88">
    <w:pPr>
      <w:pStyle w:val="Header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www.northdevonkarate.co.uk</w:t>
    </w:r>
    <w:r w:rsidR="00001C88">
      <w:rPr>
        <w:color w:val="808080" w:themeColor="background1" w:themeShade="80"/>
        <w:sz w:val="20"/>
      </w:rPr>
      <w:t xml:space="preserve">    |    </w:t>
    </w:r>
    <w:r>
      <w:rPr>
        <w:color w:val="808080" w:themeColor="background1" w:themeShade="80"/>
        <w:sz w:val="20"/>
      </w:rPr>
      <w:t>learn@northdevonkarate.co.uk</w:t>
    </w:r>
    <w:r w:rsidR="00001C88">
      <w:rPr>
        <w:color w:val="808080" w:themeColor="background1" w:themeShade="80"/>
        <w:sz w:val="20"/>
      </w:rPr>
      <w:t xml:space="preserve">   |</w:t>
    </w:r>
    <w:r>
      <w:rPr>
        <w:color w:val="808080" w:themeColor="background1" w:themeShade="80"/>
        <w:sz w:val="20"/>
      </w:rPr>
      <w:t xml:space="preserve">   07580318474</w:t>
    </w:r>
  </w:p>
  <w:p w14:paraId="78182164" w14:textId="1A6432D8" w:rsidR="00001C88" w:rsidRPr="00001C88" w:rsidRDefault="00412ADF" w:rsidP="00412ADF">
    <w:pPr>
      <w:pStyle w:val="Header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William Homa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2636"/>
    <w:multiLevelType w:val="hybridMultilevel"/>
    <w:tmpl w:val="2AC4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5DB"/>
    <w:multiLevelType w:val="hybridMultilevel"/>
    <w:tmpl w:val="C486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0054"/>
    <w:multiLevelType w:val="hybridMultilevel"/>
    <w:tmpl w:val="6826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8DC"/>
    <w:multiLevelType w:val="hybridMultilevel"/>
    <w:tmpl w:val="A40A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23CCE"/>
    <w:multiLevelType w:val="hybridMultilevel"/>
    <w:tmpl w:val="CDD6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88"/>
    <w:rsid w:val="00001C88"/>
    <w:rsid w:val="0003533A"/>
    <w:rsid w:val="00412ADF"/>
    <w:rsid w:val="00546581"/>
    <w:rsid w:val="006334BC"/>
    <w:rsid w:val="00C0167B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774D"/>
  <w15:chartTrackingRefBased/>
  <w15:docId w15:val="{983C0D49-9B3D-4B65-8EEB-099D243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88"/>
  </w:style>
  <w:style w:type="paragraph" w:styleId="Heading1">
    <w:name w:val="heading 1"/>
    <w:basedOn w:val="Normal"/>
    <w:next w:val="Normal"/>
    <w:link w:val="Heading1Char"/>
    <w:uiPriority w:val="9"/>
    <w:qFormat/>
    <w:rsid w:val="00001C8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C8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C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C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C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C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C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88"/>
  </w:style>
  <w:style w:type="paragraph" w:styleId="Footer">
    <w:name w:val="footer"/>
    <w:basedOn w:val="Normal"/>
    <w:link w:val="FooterChar"/>
    <w:uiPriority w:val="99"/>
    <w:unhideWhenUsed/>
    <w:rsid w:val="00001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88"/>
  </w:style>
  <w:style w:type="character" w:customStyle="1" w:styleId="Heading1Char">
    <w:name w:val="Heading 1 Char"/>
    <w:basedOn w:val="DefaultParagraphFont"/>
    <w:link w:val="Heading1"/>
    <w:uiPriority w:val="9"/>
    <w:rsid w:val="00001C88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C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C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C8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C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C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C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C8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C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1C88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1C88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C88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C88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01C88"/>
    <w:rPr>
      <w:b/>
      <w:bCs/>
    </w:rPr>
  </w:style>
  <w:style w:type="character" w:styleId="Emphasis">
    <w:name w:val="Emphasis"/>
    <w:basedOn w:val="DefaultParagraphFont"/>
    <w:uiPriority w:val="20"/>
    <w:qFormat/>
    <w:rsid w:val="00001C88"/>
    <w:rPr>
      <w:i/>
      <w:iCs/>
      <w:color w:val="000000" w:themeColor="text1"/>
    </w:rPr>
  </w:style>
  <w:style w:type="paragraph" w:styleId="NoSpacing">
    <w:name w:val="No Spacing"/>
    <w:uiPriority w:val="1"/>
    <w:qFormat/>
    <w:rsid w:val="00001C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1C88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1C88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C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C88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1C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1C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1C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1C8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1C8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C88"/>
    <w:pPr>
      <w:outlineLvl w:val="9"/>
    </w:pPr>
  </w:style>
  <w:style w:type="paragraph" w:styleId="ListParagraph">
    <w:name w:val="List Paragraph"/>
    <w:basedOn w:val="Normal"/>
    <w:uiPriority w:val="34"/>
    <w:qFormat/>
    <w:rsid w:val="0000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6067-4352-46AF-A185-9EE2920F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Martial Arts &amp; Boxing Association</dc:creator>
  <cp:keywords/>
  <dc:description/>
  <cp:lastModifiedBy>William Homa</cp:lastModifiedBy>
  <cp:revision>2</cp:revision>
  <dcterms:created xsi:type="dcterms:W3CDTF">2020-10-13T20:05:00Z</dcterms:created>
  <dcterms:modified xsi:type="dcterms:W3CDTF">2020-10-13T20:05:00Z</dcterms:modified>
</cp:coreProperties>
</file>